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hint="eastAsia" w:ascii="黑体" w:hAnsi="黑体" w:eastAsia="黑体"/>
          <w:bCs/>
          <w:color w:val="000000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原产地证书申请表</w:t>
      </w:r>
    </w:p>
    <w:tbl>
      <w:tblPr>
        <w:tblStyle w:val="4"/>
        <w:tblpPr w:leftFromText="180" w:rightFromText="180" w:vertAnchor="text" w:tblpXSpec="center" w:tblpY="1"/>
        <w:tblOverlap w:val="never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993"/>
        <w:gridCol w:w="2693"/>
        <w:gridCol w:w="1559"/>
        <w:gridCol w:w="992"/>
        <w:gridCol w:w="156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7" w:hRule="atLeast"/>
        </w:trPr>
        <w:tc>
          <w:tcPr>
            <w:tcW w:w="4877" w:type="dxa"/>
            <w:gridSpan w:val="3"/>
          </w:tcPr>
          <w:p>
            <w:pPr>
              <w:rPr>
                <w:b/>
                <w:szCs w:val="21"/>
              </w:rPr>
            </w:pPr>
            <w:bookmarkStart w:id="0" w:name="_Hlk144874271"/>
            <w:r>
              <w:rPr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AU" w:eastAsia="zh-CN"/>
              </w:rPr>
              <w:t>出口商或者生产商名称、地址以及国家：</w:t>
            </w:r>
          </w:p>
        </w:tc>
        <w:tc>
          <w:tcPr>
            <w:tcW w:w="5213" w:type="dxa"/>
            <w:gridSpan w:val="4"/>
          </w:tcPr>
          <w:p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重要注意事项：</w:t>
            </w:r>
          </w:p>
          <w:p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1. </w:t>
            </w:r>
            <w:r>
              <w:rPr>
                <w:rFonts w:hint="eastAsia"/>
                <w:b/>
                <w:color w:val="FF0000"/>
                <w:szCs w:val="21"/>
              </w:rPr>
              <w:t>郑重承诺</w:t>
            </w:r>
            <w:r>
              <w:rPr>
                <w:rFonts w:hint="eastAsia"/>
                <w:b/>
                <w:szCs w:val="21"/>
              </w:rPr>
              <w:t>：本表内已填的全部内容及呈交的文件资料真实正确，如有违反有关规定，本单位愿按有关规定接受处罚。</w:t>
            </w:r>
          </w:p>
          <w:p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2. </w:t>
            </w:r>
            <w:r>
              <w:rPr>
                <w:rFonts w:hint="eastAsia"/>
                <w:b/>
                <w:color w:val="FF0000"/>
                <w:szCs w:val="21"/>
              </w:rPr>
              <w:t>表内1-12栏请用大写英文字母填制。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83" w:hRule="atLeast"/>
        </w:trPr>
        <w:tc>
          <w:tcPr>
            <w:tcW w:w="4877" w:type="dxa"/>
            <w:gridSpan w:val="3"/>
          </w:tcPr>
          <w:p>
            <w:pPr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收货人的全名、地址、国家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13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仅供官方使用：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19" w:hRule="atLeast"/>
        </w:trPr>
        <w:tc>
          <w:tcPr>
            <w:tcW w:w="4877" w:type="dxa"/>
            <w:gridSpan w:val="3"/>
          </w:tcPr>
          <w:p>
            <w:pPr>
              <w:pStyle w:val="6"/>
              <w:widowControl w:val="0"/>
              <w:spacing w:after="0"/>
              <w:ind w:left="0" w:leftChars="0" w:right="0" w:rightChars="0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b/>
                <w:sz w:val="21"/>
                <w:szCs w:val="21"/>
                <w:lang w:eastAsia="zh-CN"/>
              </w:rPr>
              <w:t>运输方式及路线（如已知）</w:t>
            </w:r>
          </w:p>
          <w:p>
            <w:pPr>
              <w:pStyle w:val="6"/>
              <w:widowControl w:val="0"/>
              <w:spacing w:after="0"/>
              <w:ind w:left="210" w:right="0" w:rightChars="0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离港日期：</w:t>
            </w:r>
          </w:p>
          <w:p>
            <w:pPr>
              <w:pStyle w:val="6"/>
              <w:widowControl w:val="0"/>
              <w:spacing w:after="0"/>
              <w:ind w:left="0" w:leftChars="0" w:right="0" w:rightChars="0" w:firstLine="211" w:firstLineChars="100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船舶/飞机/火车/车辆编号：</w:t>
            </w:r>
          </w:p>
          <w:p>
            <w:pPr>
              <w:pStyle w:val="6"/>
              <w:widowControl w:val="0"/>
              <w:spacing w:after="0"/>
              <w:ind w:left="0" w:leftChars="0" w:right="0" w:rightChars="0" w:firstLine="211" w:firstLineChars="100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装货口岸：</w:t>
            </w:r>
          </w:p>
          <w:p>
            <w:pPr>
              <w:pStyle w:val="6"/>
              <w:widowControl w:val="0"/>
              <w:spacing w:after="0"/>
              <w:ind w:left="0" w:leftChars="0" w:right="0" w:rightChars="0" w:firstLine="211" w:firstLineChars="100"/>
              <w:rPr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卸货口岸：</w:t>
            </w:r>
          </w:p>
        </w:tc>
        <w:tc>
          <w:tcPr>
            <w:tcW w:w="5213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4.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8" w:hRule="atLeast"/>
        </w:trPr>
        <w:tc>
          <w:tcPr>
            <w:tcW w:w="1191" w:type="dxa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5.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项目号</w:t>
            </w:r>
          </w:p>
        </w:tc>
        <w:tc>
          <w:tcPr>
            <w:tcW w:w="3686" w:type="dxa"/>
            <w:gridSpan w:val="2"/>
          </w:tcPr>
          <w:p>
            <w:pPr>
              <w:spacing w:line="240" w:lineRule="exact"/>
              <w:ind w:firstLine="211" w:firstLineChars="100"/>
              <w:rPr>
                <w:rFonts w:hint="eastAsia"/>
                <w:b/>
                <w:szCs w:val="21"/>
                <w:lang w:val="en-AU" w:eastAsia="zh-CN"/>
              </w:rPr>
            </w:pPr>
            <w:r>
              <w:rPr>
                <w:rFonts w:hint="eastAsia"/>
                <w:b/>
                <w:szCs w:val="21"/>
              </w:rPr>
              <w:t xml:space="preserve">6. </w:t>
            </w:r>
            <w:r>
              <w:rPr>
                <w:rFonts w:hint="eastAsia"/>
                <w:b/>
                <w:szCs w:val="21"/>
                <w:lang w:val="en-AU" w:eastAsia="zh-CN"/>
              </w:rPr>
              <w:t>包装唛头及编号；</w:t>
            </w:r>
          </w:p>
          <w:p>
            <w:pPr>
              <w:spacing w:line="240" w:lineRule="exact"/>
              <w:ind w:firstLine="211" w:firstLineChars="100"/>
              <w:rPr>
                <w:rFonts w:hint="eastAsia"/>
                <w:b/>
                <w:szCs w:val="21"/>
                <w:lang w:val="en-AU" w:eastAsia="zh-CN"/>
              </w:rPr>
            </w:pPr>
            <w:r>
              <w:rPr>
                <w:rFonts w:hint="eastAsia"/>
                <w:b/>
                <w:szCs w:val="21"/>
                <w:lang w:val="en-AU" w:eastAsia="zh-CN"/>
              </w:rPr>
              <w:t>包装数量及种类；</w:t>
            </w:r>
          </w:p>
          <w:p>
            <w:pPr>
              <w:spacing w:line="240" w:lineRule="exact"/>
              <w:ind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AU" w:eastAsia="zh-CN"/>
              </w:rPr>
              <w:t>货物描述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7.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HS编码（6位）</w:t>
            </w:r>
          </w:p>
        </w:tc>
        <w:tc>
          <w:tcPr>
            <w:tcW w:w="992" w:type="dxa"/>
          </w:tcPr>
          <w:p>
            <w:pPr>
              <w:spacing w:line="240" w:lineRule="exact"/>
              <w:rPr>
                <w:b/>
                <w:szCs w:val="21"/>
                <w:lang w:eastAsia="en-US"/>
              </w:rPr>
            </w:pPr>
            <w:r>
              <w:rPr>
                <w:b/>
                <w:szCs w:val="21"/>
              </w:rPr>
              <w:t>8.原产地标准</w:t>
            </w:r>
          </w:p>
        </w:tc>
        <w:tc>
          <w:tcPr>
            <w:tcW w:w="1560" w:type="dxa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9.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数量</w:t>
            </w:r>
          </w:p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（例如数量单位、升、立方米）</w:t>
            </w:r>
          </w:p>
        </w:tc>
        <w:tc>
          <w:tcPr>
            <w:tcW w:w="1102" w:type="dxa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10.发票编号及日期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68" w:hRule="atLeast"/>
        </w:trPr>
        <w:tc>
          <w:tcPr>
            <w:tcW w:w="1191" w:type="dxa"/>
          </w:tcPr>
          <w:p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993" w:type="dxa"/>
          </w:tcPr>
          <w:p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180"/>
              </w:tabs>
              <w:rPr>
                <w:szCs w:val="21"/>
              </w:rPr>
            </w:pPr>
          </w:p>
          <w:p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560" w:type="dxa"/>
          </w:tcPr>
          <w:p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10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55" w:hRule="atLeast"/>
        </w:trPr>
        <w:tc>
          <w:tcPr>
            <w:tcW w:w="4877" w:type="dxa"/>
            <w:gridSpan w:val="3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出口商或者生产商申明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上述填报资料陈述无误，该货物出口至</w:t>
            </w:r>
            <w:r>
              <w:rPr>
                <w:rFonts w:hint="eastAsia"/>
                <w:szCs w:val="21"/>
                <w:lang w:eastAsia="zh-CN"/>
              </w:rPr>
              <w:t>洪都拉斯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符合中国-</w:t>
            </w:r>
            <w:r>
              <w:rPr>
                <w:rFonts w:hint="eastAsia"/>
                <w:szCs w:val="21"/>
                <w:lang w:eastAsia="zh-CN"/>
              </w:rPr>
              <w:t>洪都拉斯</w:t>
            </w:r>
            <w:r>
              <w:rPr>
                <w:szCs w:val="21"/>
              </w:rPr>
              <w:t>自由贸易协定的原产地要求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>地点、日期及授权人签名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5213" w:type="dxa"/>
            <w:gridSpan w:val="4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12.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证明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依据所实施的监管，兹证明所列信息正确无误，所述货物符合中国-</w:t>
            </w:r>
            <w:r>
              <w:rPr>
                <w:rFonts w:hint="eastAsia"/>
                <w:szCs w:val="21"/>
                <w:lang w:eastAsia="zh-CN"/>
              </w:rPr>
              <w:t>洪都拉斯</w:t>
            </w:r>
            <w:r>
              <w:rPr>
                <w:szCs w:val="21"/>
              </w:rPr>
              <w:t>自由贸易协定的原产地要求。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>地点和日期</w:t>
            </w:r>
          </w:p>
          <w:p>
            <w:pPr>
              <w:tabs>
                <w:tab w:val="left" w:pos="180"/>
              </w:tabs>
              <w:adjustRightInd w:val="0"/>
              <w:snapToGrid w:val="0"/>
              <w:spacing w:line="480" w:lineRule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签字以及授权机构盖章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4" w:hRule="atLeast"/>
        </w:trPr>
        <w:tc>
          <w:tcPr>
            <w:tcW w:w="10090" w:type="dxa"/>
            <w:gridSpan w:val="7"/>
          </w:tcPr>
          <w:p>
            <w:pPr>
              <w:adjustRightInd w:val="0"/>
              <w:snapToGrid w:val="0"/>
              <w:spacing w:line="240" w:lineRule="atLeast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此栏内容仅用于签证机构核实申请信息，请用中文填写。</w:t>
            </w:r>
          </w:p>
          <w:p>
            <w:pPr>
              <w:adjustRightInd w:val="0"/>
              <w:snapToGrid w:val="0"/>
              <w:spacing w:line="240" w:lineRule="atLeast"/>
              <w:rPr>
                <w:b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- 申办手签员联系信息：姓名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 xml:space="preserve"> 联系电话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                            </w:t>
            </w:r>
            <w:r>
              <w:rPr>
                <w:rFonts w:hint="eastAsia"/>
                <w:b/>
                <w:szCs w:val="21"/>
              </w:rPr>
              <w:t xml:space="preserve">      </w:t>
            </w:r>
          </w:p>
          <w:p>
            <w:pPr>
              <w:adjustRightInd w:val="0"/>
              <w:snapToGrid w:val="0"/>
              <w:spacing w:line="240" w:lineRule="atLeast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- 证书回寄信息：收件人姓名及电话 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 xml:space="preserve">快递地址 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</w:tbl>
    <w:p>
      <w:pPr>
        <w:spacing w:line="240" w:lineRule="exact"/>
        <w:rPr>
          <w:b/>
          <w:bCs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850" w:h="16840"/>
          <w:pgMar w:top="1440" w:right="1800" w:bottom="1440" w:left="1800" w:header="0" w:footer="731" w:gutter="0"/>
          <w:pgNumType w:fmt="numberInDash"/>
          <w:cols w:space="720" w:num="1"/>
          <w:docGrid w:linePitch="326" w:charSpace="0"/>
        </w:sect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背页说明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第1栏：注明中国或者洪都拉斯出口商详细的依法登记的名称和地址。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第2栏：注明中国或者洪都拉斯进口商详细的依法登记的名称和地址。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第3栏：如果已知，填写运输方式及路线，详细说明离港日期、运输工具编号以及装货和卸货口岸。如果未知，填写“***”（三个星号）。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4栏：本栏可填写客户订单编号、信用证编号及其他可能包括的信息。如果在装运前或者装运时未签发原产地证书，授权机构应当在此注明“补发”。如果原产地证书是经核准的副本，则应注明“原产地证书正本（编号日期）经核准的真实副本”字样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第5栏：注明商品项目号。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6栏：如有唛头及编号，则注明包装上的唛头及编号。详细列明包装数量及种类。详列每种货物的名称，以便于海关查验时加以识别。名称应当与发票上的描述及货物的协调制度描述相符。如果是散装货，应当注明“散装”。当货物描述结束时，加上“***”（三个星）或者“＼”（结束斜线符号）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第7栏：对应第6栏中的每种货物，填写协调制度税则归类编码（6位）。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第8栏：对应第6栏中的每种货物，依据下表的指示填写其适用的原产地标准。相关原产地标准载于附件2（原产地规则和实施程序章节）。</w:t>
      </w:r>
    </w:p>
    <w:tbl>
      <w:tblPr>
        <w:tblStyle w:val="4"/>
        <w:tblW w:w="837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2"/>
        <w:gridCol w:w="324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原产地标准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60" w:type="dxa"/>
              <w:bottom w:w="80" w:type="dxa"/>
              <w:right w:w="80" w:type="dxa"/>
            </w:tcMar>
          </w:tcPr>
          <w:p>
            <w:pPr>
              <w:spacing w:line="460" w:lineRule="exact"/>
              <w:ind w:left="-2" w:leftChars="-400" w:hanging="838" w:hangingChars="262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填于第8栏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依据本章第三条（完全获得货物），货物在一方完全获得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60" w:type="dxa"/>
              <w:bottom w:w="80" w:type="dxa"/>
              <w:right w:w="80" w:type="dxa"/>
            </w:tcMar>
            <w:vAlign w:val="center"/>
          </w:tcPr>
          <w:p>
            <w:pPr>
              <w:spacing w:line="460" w:lineRule="exact"/>
              <w:ind w:left="1" w:leftChars="-495" w:hanging="1040" w:hangingChars="325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WO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货物完全在一方领土内生产，仅由符合本章（原产地规则和实施程序）有关要求的原产材料生产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60" w:type="dxa"/>
              <w:bottom w:w="80" w:type="dxa"/>
              <w:right w:w="80" w:type="dxa"/>
            </w:tcMar>
            <w:vAlign w:val="center"/>
          </w:tcPr>
          <w:p>
            <w:pPr>
              <w:spacing w:line="460" w:lineRule="exact"/>
              <w:ind w:left="1" w:leftChars="-495" w:hanging="1040" w:hangingChars="325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WP</w:t>
            </w:r>
          </w:p>
        </w:tc>
      </w:tr>
    </w:tbl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第9栏：对应第6栏每种货物的计量单位，表明其数量。可依照惯例采用其他计量单位（例如体积、件数等）来精确地反映数量。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第10栏：本栏应当填写发票的编号和日期（包括非缔约方经营者开具的发票）。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第11栏：本栏必须由出口商或者生产商填写，填写内容为地点、日期以及出口商或者生产商授权人员的签名。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第12栏：本栏必须由授权机构授权人员</w:t>
      </w:r>
      <w:bookmarkStart w:id="1" w:name="_Hlk160631183"/>
      <w:r>
        <w:rPr>
          <w:rFonts w:hint="eastAsia" w:ascii="仿宋_GB2312" w:eastAsia="仿宋_GB2312"/>
          <w:sz w:val="32"/>
          <w:szCs w:val="32"/>
          <w:lang w:val="en-US" w:eastAsia="zh-CN"/>
        </w:rPr>
        <w:t>填写、注明日期、签名并盖章。</w:t>
      </w:r>
      <w:bookmarkEnd w:id="1"/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460" w:lineRule="exact"/>
        <w:ind w:firstLine="640" w:firstLineChars="200"/>
        <w:rPr>
          <w:rFonts w:ascii="仿宋_GB2312" w:hAnsi="Times New Roman" w:eastAsia="仿宋_GB2312" w:cs="方正仿宋_GBK"/>
          <w:color w:val="000000"/>
          <w:sz w:val="32"/>
          <w:szCs w:val="32"/>
          <w:u w:color="000000"/>
        </w:rPr>
      </w:pPr>
    </w:p>
    <w:p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850" w:h="16840"/>
      <w:pgMar w:top="1440" w:right="1800" w:bottom="1440" w:left="1800" w:header="0" w:footer="731" w:gutter="0"/>
      <w:pgNumType w:fmt="numberInDash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40" w:right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40" w:right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40" w:right="24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40" w:right="24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40" w:right="24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40" w:right="2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spacing w:after="0"/>
      <w:ind w:left="210" w:right="21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40" w:right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240" w:right="240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spacing w:after="0"/>
      <w:ind w:left="210" w:right="210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40" w:right="24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240" w:right="24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90C3B"/>
    <w:multiLevelType w:val="singleLevel"/>
    <w:tmpl w:val="1BB90C3B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81B34"/>
    <w:rsid w:val="2428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widowControl/>
      <w:spacing w:after="240"/>
      <w:ind w:left="100" w:leftChars="100" w:right="100" w:rightChars="100"/>
      <w:contextualSpacing/>
      <w:jc w:val="left"/>
    </w:pPr>
    <w:rPr>
      <w:rFonts w:ascii="Times New Roman" w:hAnsi="Times New Roman" w:eastAsia="宋体" w:cs="Times New Roman"/>
      <w:kern w:val="0"/>
      <w:sz w:val="24"/>
      <w:szCs w:val="24"/>
      <w:lang w:val="en-AU" w:eastAsia="en-AU"/>
    </w:rPr>
  </w:style>
  <w:style w:type="paragraph" w:customStyle="1" w:styleId="7">
    <w:name w:val="样式 小五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40"/>
      <w:ind w:left="100" w:leftChars="100" w:right="100" w:rightChars="100"/>
      <w:jc w:val="center"/>
    </w:pPr>
    <w:rPr>
      <w:rFonts w:ascii="Times New Roman" w:hAnsi="Times New Roman" w:eastAsia="宋体" w:cs="Times New Roman"/>
      <w:sz w:val="18"/>
      <w:szCs w:val="18"/>
      <w:lang w:val="en-AU" w:eastAsia="en-A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2024-09-04T06:52:00Z</dcterms:created>
  <dc:creator>miaow</dc:creator>
  <cp:lastModifiedBy>miaow</cp:lastModifiedBy>
  <dcterms:modified xsi:type="dcterms:W3CDTF">2024-09-04T06:52:56Z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B9D8EE76B07441BB9C6289A2E2E9E329</vt:lpwstr>
  </property>
</Properties>
</file>